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450651" w14:textId="77777777" w:rsidR="001B3A90" w:rsidRPr="007E76B9" w:rsidRDefault="001B3A90" w:rsidP="007E76B9">
      <w:pPr>
        <w:shd w:val="clear" w:color="auto" w:fill="B4C6E7" w:themeFill="accent1" w:themeFillTint="66"/>
        <w:spacing w:line="360" w:lineRule="auto"/>
        <w:jc w:val="center"/>
        <w:rPr>
          <w:rFonts w:ascii="Bahnschrift" w:hAnsi="Bahnschrift" w:cs="Times New Roman"/>
          <w:b/>
          <w:bCs/>
          <w:sz w:val="24"/>
          <w:szCs w:val="24"/>
        </w:rPr>
      </w:pPr>
      <w:r w:rsidRPr="007E76B9">
        <w:rPr>
          <w:rFonts w:ascii="Bahnschrift" w:hAnsi="Bahnschrift" w:cs="Times New Roman"/>
          <w:b/>
          <w:bCs/>
          <w:sz w:val="24"/>
          <w:szCs w:val="24"/>
        </w:rPr>
        <w:t>RESPOSTA AO RECURSO</w:t>
      </w:r>
    </w:p>
    <w:p w14:paraId="7998FBEC" w14:textId="77777777" w:rsidR="007E76B9" w:rsidRDefault="007E76B9" w:rsidP="007E76B9">
      <w:pPr>
        <w:rPr>
          <w:rFonts w:ascii="Bahnschrift" w:hAnsi="Bahnschrift"/>
          <w:b/>
          <w:bCs/>
        </w:rPr>
      </w:pPr>
    </w:p>
    <w:p w14:paraId="23FA97E0" w14:textId="4ACB701E" w:rsidR="007E76B9" w:rsidRPr="007E76B9" w:rsidRDefault="007E76B9" w:rsidP="007E76B9">
      <w:pPr>
        <w:rPr>
          <w:rFonts w:ascii="Bahnschrift" w:hAnsi="Bahnschrift"/>
          <w:b/>
          <w:bCs/>
        </w:rPr>
      </w:pPr>
      <w:r w:rsidRPr="007E76B9">
        <w:rPr>
          <w:rFonts w:ascii="Bahnschrift" w:hAnsi="Bahnschrift"/>
          <w:b/>
          <w:bCs/>
        </w:rPr>
        <w:t>EDITAL Nº 015/2025</w:t>
      </w:r>
    </w:p>
    <w:p w14:paraId="4A6E9853" w14:textId="55E21D39" w:rsidR="001B3A90" w:rsidRPr="007E76B9" w:rsidRDefault="001B3A90" w:rsidP="001B3A90">
      <w:pPr>
        <w:spacing w:line="240" w:lineRule="auto"/>
        <w:rPr>
          <w:rFonts w:ascii="Bahnschrift" w:hAnsi="Bahnschrift" w:cs="Times New Roman"/>
          <w:b/>
          <w:bCs/>
        </w:rPr>
      </w:pPr>
      <w:r w:rsidRPr="007E76B9">
        <w:rPr>
          <w:rFonts w:ascii="Bahnschrift" w:hAnsi="Bahnschrift" w:cs="Times New Roman"/>
          <w:b/>
          <w:bCs/>
        </w:rPr>
        <w:t>PROCESSO SELETIVO SIMPLIFICADO Nº 09/2025</w:t>
      </w:r>
    </w:p>
    <w:p w14:paraId="0FD68990" w14:textId="39BC5CB9" w:rsidR="001B3A90" w:rsidRPr="007E76B9" w:rsidRDefault="001B3A90" w:rsidP="001B3A90">
      <w:pPr>
        <w:spacing w:line="240" w:lineRule="auto"/>
        <w:rPr>
          <w:rFonts w:ascii="Bahnschrift" w:hAnsi="Bahnschrift" w:cs="Times New Roman"/>
          <w:b/>
          <w:bCs/>
        </w:rPr>
      </w:pPr>
      <w:r w:rsidRPr="007E76B9">
        <w:rPr>
          <w:rFonts w:ascii="Bahnschrift" w:hAnsi="Bahnschrift" w:cs="Times New Roman"/>
          <w:b/>
          <w:bCs/>
        </w:rPr>
        <w:t>Cargo: Professor de Computação</w:t>
      </w:r>
    </w:p>
    <w:p w14:paraId="346811E2" w14:textId="190CF01C" w:rsidR="001B3A90" w:rsidRPr="007E76B9" w:rsidRDefault="001B3A90" w:rsidP="001B3A90">
      <w:pPr>
        <w:spacing w:line="240" w:lineRule="auto"/>
        <w:rPr>
          <w:rFonts w:ascii="Bahnschrift" w:hAnsi="Bahnschrift" w:cs="Times New Roman"/>
          <w:b/>
          <w:bCs/>
        </w:rPr>
      </w:pPr>
      <w:r w:rsidRPr="007E76B9">
        <w:rPr>
          <w:rFonts w:ascii="Bahnschrift" w:hAnsi="Bahnschrift" w:cs="Times New Roman"/>
          <w:b/>
          <w:bCs/>
        </w:rPr>
        <w:t xml:space="preserve">Recorrente: </w:t>
      </w:r>
      <w:bookmarkStart w:id="0" w:name="_GoBack"/>
      <w:proofErr w:type="spellStart"/>
      <w:r w:rsidRPr="007E76B9">
        <w:rPr>
          <w:rFonts w:ascii="Bahnschrift" w:hAnsi="Bahnschrift" w:cs="Times New Roman"/>
          <w:b/>
          <w:bCs/>
        </w:rPr>
        <w:t>Alef</w:t>
      </w:r>
      <w:proofErr w:type="spellEnd"/>
      <w:r w:rsidRPr="007E76B9">
        <w:rPr>
          <w:rFonts w:ascii="Bahnschrift" w:hAnsi="Bahnschrift" w:cs="Times New Roman"/>
          <w:b/>
          <w:bCs/>
        </w:rPr>
        <w:t xml:space="preserve"> Rodrigo </w:t>
      </w:r>
      <w:proofErr w:type="spellStart"/>
      <w:r w:rsidRPr="007E76B9">
        <w:rPr>
          <w:rFonts w:ascii="Bahnschrift" w:hAnsi="Bahnschrift" w:cs="Times New Roman"/>
          <w:b/>
          <w:bCs/>
        </w:rPr>
        <w:t>Sansigolo</w:t>
      </w:r>
      <w:proofErr w:type="spellEnd"/>
      <w:r w:rsidRPr="007E76B9">
        <w:rPr>
          <w:rFonts w:ascii="Bahnschrift" w:hAnsi="Bahnschrift" w:cs="Times New Roman"/>
          <w:b/>
          <w:bCs/>
        </w:rPr>
        <w:t xml:space="preserve"> Fraga </w:t>
      </w:r>
      <w:bookmarkEnd w:id="0"/>
    </w:p>
    <w:p w14:paraId="1782EA43" w14:textId="77777777" w:rsidR="001B3A90" w:rsidRPr="007E76B9" w:rsidRDefault="001B3A90" w:rsidP="001B3A90">
      <w:pPr>
        <w:spacing w:line="240" w:lineRule="auto"/>
        <w:rPr>
          <w:rFonts w:ascii="Bahnschrift" w:hAnsi="Bahnschrift" w:cs="Times New Roman"/>
        </w:rPr>
      </w:pPr>
    </w:p>
    <w:p w14:paraId="77653AB3" w14:textId="77777777" w:rsidR="001B3A90" w:rsidRPr="007E76B9" w:rsidRDefault="001B3A90" w:rsidP="001B3A90">
      <w:pPr>
        <w:spacing w:line="360" w:lineRule="auto"/>
        <w:jc w:val="both"/>
        <w:rPr>
          <w:rFonts w:ascii="Bahnschrift" w:hAnsi="Bahnschrift" w:cs="Times New Roman"/>
          <w:b/>
          <w:bCs/>
        </w:rPr>
      </w:pPr>
      <w:r w:rsidRPr="007E76B9">
        <w:rPr>
          <w:rFonts w:ascii="Bahnschrift" w:hAnsi="Bahnschrift" w:cs="Times New Roman"/>
          <w:b/>
          <w:bCs/>
        </w:rPr>
        <w:t>Manifestação da Comissão</w:t>
      </w:r>
    </w:p>
    <w:p w14:paraId="2E85E282" w14:textId="77777777" w:rsidR="001B3A90" w:rsidRPr="007E76B9" w:rsidRDefault="001B3A90" w:rsidP="001B3A90">
      <w:pPr>
        <w:pStyle w:val="NormalWeb"/>
        <w:spacing w:line="360" w:lineRule="auto"/>
        <w:jc w:val="both"/>
        <w:rPr>
          <w:rFonts w:ascii="Bahnschrift" w:hAnsi="Bahnschrift"/>
          <w:sz w:val="22"/>
          <w:szCs w:val="22"/>
        </w:rPr>
      </w:pPr>
      <w:r w:rsidRPr="007E76B9">
        <w:rPr>
          <w:rFonts w:ascii="Bahnschrift" w:hAnsi="Bahnschrift"/>
          <w:sz w:val="22"/>
          <w:szCs w:val="22"/>
        </w:rPr>
        <w:tab/>
        <w:t xml:space="preserve">Trata-se de recurso interposto contra a </w:t>
      </w:r>
      <w:r w:rsidRPr="007E76B9">
        <w:rPr>
          <w:rStyle w:val="Forte"/>
          <w:rFonts w:ascii="Bahnschrift" w:hAnsi="Bahnschrift"/>
          <w:sz w:val="22"/>
          <w:szCs w:val="22"/>
        </w:rPr>
        <w:t>não homologação da inscrição</w:t>
      </w:r>
      <w:r w:rsidRPr="007E76B9">
        <w:rPr>
          <w:rFonts w:ascii="Bahnschrift" w:hAnsi="Bahnschrift"/>
          <w:sz w:val="22"/>
          <w:szCs w:val="22"/>
        </w:rPr>
        <w:t>.</w:t>
      </w:r>
    </w:p>
    <w:p w14:paraId="614F682C" w14:textId="77777777" w:rsidR="001B3A90" w:rsidRPr="007E76B9" w:rsidRDefault="001B3A90" w:rsidP="00224F41">
      <w:pPr>
        <w:pStyle w:val="NormalWeb"/>
        <w:spacing w:line="360" w:lineRule="auto"/>
        <w:ind w:firstLine="708"/>
        <w:jc w:val="both"/>
        <w:rPr>
          <w:rFonts w:ascii="Bahnschrift" w:hAnsi="Bahnschrift"/>
          <w:sz w:val="22"/>
          <w:szCs w:val="22"/>
        </w:rPr>
      </w:pPr>
      <w:r w:rsidRPr="007E76B9">
        <w:rPr>
          <w:rFonts w:ascii="Bahnschrift" w:hAnsi="Bahnschrift"/>
          <w:sz w:val="22"/>
          <w:szCs w:val="22"/>
        </w:rPr>
        <w:t xml:space="preserve">A Comissão manifesta-se pelo </w:t>
      </w:r>
      <w:r w:rsidRPr="007E76B9">
        <w:rPr>
          <w:rStyle w:val="Forte"/>
          <w:rFonts w:ascii="Bahnschrift" w:hAnsi="Bahnschrift"/>
          <w:sz w:val="22"/>
          <w:szCs w:val="22"/>
        </w:rPr>
        <w:t>conhecimento do recurso</w:t>
      </w:r>
      <w:r w:rsidRPr="007E76B9">
        <w:rPr>
          <w:rFonts w:ascii="Bahnschrift" w:hAnsi="Bahnschrift"/>
          <w:sz w:val="22"/>
          <w:szCs w:val="22"/>
        </w:rPr>
        <w:t xml:space="preserve">, tendo em vista a sua </w:t>
      </w:r>
      <w:r w:rsidRPr="007E76B9">
        <w:rPr>
          <w:rStyle w:val="Forte"/>
          <w:rFonts w:ascii="Bahnschrift" w:hAnsi="Bahnschrift"/>
          <w:sz w:val="22"/>
          <w:szCs w:val="22"/>
        </w:rPr>
        <w:t>tempestividade</w:t>
      </w:r>
      <w:r w:rsidRPr="007E76B9">
        <w:rPr>
          <w:rFonts w:ascii="Bahnschrift" w:hAnsi="Bahnschrift"/>
          <w:sz w:val="22"/>
          <w:szCs w:val="22"/>
        </w:rPr>
        <w:t>, passando à análise das razões apresentadas.</w:t>
      </w:r>
    </w:p>
    <w:p w14:paraId="3E5C3CBF" w14:textId="77777777" w:rsidR="001B3A90" w:rsidRPr="007E76B9" w:rsidRDefault="001B3A90" w:rsidP="001B3A90">
      <w:pPr>
        <w:pStyle w:val="NormalWeb"/>
        <w:spacing w:line="360" w:lineRule="auto"/>
        <w:jc w:val="both"/>
        <w:rPr>
          <w:rFonts w:ascii="Bahnschrift" w:hAnsi="Bahnschrift"/>
          <w:sz w:val="22"/>
          <w:szCs w:val="22"/>
        </w:rPr>
      </w:pPr>
      <w:r w:rsidRPr="007E76B9">
        <w:rPr>
          <w:rStyle w:val="Forte"/>
          <w:rFonts w:ascii="Bahnschrift" w:hAnsi="Bahnschrift"/>
          <w:sz w:val="22"/>
          <w:szCs w:val="22"/>
        </w:rPr>
        <w:t>ANÁLISE</w:t>
      </w:r>
    </w:p>
    <w:p w14:paraId="73934047" w14:textId="77777777" w:rsidR="001B3A90" w:rsidRPr="007E76B9" w:rsidRDefault="001B3A90" w:rsidP="00224F41">
      <w:pPr>
        <w:pStyle w:val="NormalWeb"/>
        <w:spacing w:line="360" w:lineRule="auto"/>
        <w:ind w:firstLine="708"/>
        <w:jc w:val="both"/>
        <w:rPr>
          <w:rFonts w:ascii="Bahnschrift" w:hAnsi="Bahnschrift"/>
          <w:sz w:val="22"/>
          <w:szCs w:val="22"/>
        </w:rPr>
      </w:pPr>
      <w:r w:rsidRPr="007E76B9">
        <w:rPr>
          <w:rFonts w:ascii="Bahnschrift" w:hAnsi="Bahnschrift"/>
          <w:sz w:val="22"/>
          <w:szCs w:val="22"/>
        </w:rPr>
        <w:t xml:space="preserve">Após a análise dos documentos apresentados pela recorrente, constata-se que o </w:t>
      </w:r>
      <w:r w:rsidRPr="007E76B9">
        <w:rPr>
          <w:rStyle w:val="Forte"/>
          <w:rFonts w:ascii="Bahnschrift" w:hAnsi="Bahnschrift"/>
          <w:sz w:val="22"/>
          <w:szCs w:val="22"/>
        </w:rPr>
        <w:t xml:space="preserve">Senhor </w:t>
      </w:r>
      <w:proofErr w:type="spellStart"/>
      <w:r w:rsidRPr="007E76B9">
        <w:rPr>
          <w:rStyle w:val="Forte"/>
          <w:rFonts w:ascii="Bahnschrift" w:hAnsi="Bahnschrift"/>
          <w:sz w:val="22"/>
          <w:szCs w:val="22"/>
        </w:rPr>
        <w:t>Alef</w:t>
      </w:r>
      <w:proofErr w:type="spellEnd"/>
      <w:r w:rsidRPr="007E76B9">
        <w:rPr>
          <w:rStyle w:val="Forte"/>
          <w:rFonts w:ascii="Bahnschrift" w:hAnsi="Bahnschrift"/>
          <w:sz w:val="22"/>
          <w:szCs w:val="22"/>
        </w:rPr>
        <w:t xml:space="preserve"> Rodrigo </w:t>
      </w:r>
      <w:proofErr w:type="spellStart"/>
      <w:r w:rsidRPr="007E76B9">
        <w:rPr>
          <w:rStyle w:val="Forte"/>
          <w:rFonts w:ascii="Bahnschrift" w:hAnsi="Bahnschrift"/>
          <w:sz w:val="22"/>
          <w:szCs w:val="22"/>
        </w:rPr>
        <w:t>Sansigolo</w:t>
      </w:r>
      <w:proofErr w:type="spellEnd"/>
      <w:r w:rsidRPr="007E76B9">
        <w:rPr>
          <w:rStyle w:val="Forte"/>
          <w:rFonts w:ascii="Bahnschrift" w:hAnsi="Bahnschrift"/>
          <w:sz w:val="22"/>
          <w:szCs w:val="22"/>
        </w:rPr>
        <w:t xml:space="preserve"> Fraga</w:t>
      </w:r>
      <w:r w:rsidRPr="007E76B9">
        <w:rPr>
          <w:rFonts w:ascii="Bahnschrift" w:hAnsi="Bahnschrift"/>
          <w:sz w:val="22"/>
          <w:szCs w:val="22"/>
        </w:rPr>
        <w:t xml:space="preserve"> concluiu o </w:t>
      </w:r>
      <w:r w:rsidRPr="007E76B9">
        <w:rPr>
          <w:rStyle w:val="Forte"/>
          <w:rFonts w:ascii="Bahnschrift" w:hAnsi="Bahnschrift"/>
          <w:sz w:val="22"/>
          <w:szCs w:val="22"/>
        </w:rPr>
        <w:t>Ensino Médio no ano de 2025</w:t>
      </w:r>
      <w:r w:rsidRPr="007E76B9">
        <w:rPr>
          <w:rFonts w:ascii="Bahnschrift" w:hAnsi="Bahnschrift"/>
          <w:sz w:val="22"/>
          <w:szCs w:val="22"/>
        </w:rPr>
        <w:t xml:space="preserve">, não tendo apresentado </w:t>
      </w:r>
      <w:r w:rsidRPr="007E76B9">
        <w:rPr>
          <w:rStyle w:val="Forte"/>
          <w:rFonts w:ascii="Bahnschrift" w:hAnsi="Bahnschrift"/>
          <w:sz w:val="22"/>
          <w:szCs w:val="22"/>
        </w:rPr>
        <w:t>certificado de Licenciatura em qualquer área do conhecimento</w:t>
      </w:r>
      <w:r w:rsidRPr="007E76B9">
        <w:rPr>
          <w:rFonts w:ascii="Bahnschrift" w:hAnsi="Bahnschrift"/>
          <w:sz w:val="22"/>
          <w:szCs w:val="22"/>
        </w:rPr>
        <w:t xml:space="preserve">, tampouco </w:t>
      </w:r>
      <w:r w:rsidRPr="007E76B9">
        <w:rPr>
          <w:rStyle w:val="Forte"/>
          <w:rFonts w:ascii="Bahnschrift" w:hAnsi="Bahnschrift"/>
          <w:sz w:val="22"/>
          <w:szCs w:val="22"/>
        </w:rPr>
        <w:t>Curso Técnico em Computação ou área afim</w:t>
      </w:r>
      <w:r w:rsidRPr="007E76B9">
        <w:rPr>
          <w:rFonts w:ascii="Bahnschrift" w:hAnsi="Bahnschrift"/>
          <w:sz w:val="22"/>
          <w:szCs w:val="22"/>
        </w:rPr>
        <w:t xml:space="preserve">, requisitos </w:t>
      </w:r>
      <w:r w:rsidRPr="007E76B9">
        <w:rPr>
          <w:rStyle w:val="Forte"/>
          <w:rFonts w:ascii="Bahnschrift" w:hAnsi="Bahnschrift"/>
          <w:sz w:val="22"/>
          <w:szCs w:val="22"/>
        </w:rPr>
        <w:t>expressamente exigidos</w:t>
      </w:r>
      <w:r w:rsidRPr="007E76B9">
        <w:rPr>
          <w:rFonts w:ascii="Bahnschrift" w:hAnsi="Bahnschrift"/>
          <w:sz w:val="22"/>
          <w:szCs w:val="22"/>
        </w:rPr>
        <w:t xml:space="preserve"> para o provimento do cargo.</w:t>
      </w:r>
    </w:p>
    <w:p w14:paraId="7315DC46" w14:textId="184CBD23" w:rsidR="001B3A90" w:rsidRPr="007E76B9" w:rsidRDefault="001B3A90" w:rsidP="00224F41">
      <w:pPr>
        <w:pStyle w:val="NormalWeb"/>
        <w:spacing w:line="360" w:lineRule="auto"/>
        <w:ind w:firstLine="708"/>
        <w:jc w:val="both"/>
        <w:rPr>
          <w:rFonts w:ascii="Bahnschrift" w:hAnsi="Bahnschrift"/>
          <w:sz w:val="22"/>
          <w:szCs w:val="22"/>
        </w:rPr>
      </w:pPr>
      <w:r w:rsidRPr="007E76B9">
        <w:rPr>
          <w:rFonts w:ascii="Bahnschrift" w:hAnsi="Bahnschrift"/>
          <w:sz w:val="22"/>
          <w:szCs w:val="22"/>
        </w:rPr>
        <w:t xml:space="preserve">Dessa forma, verifica-se o </w:t>
      </w:r>
      <w:r w:rsidRPr="007E76B9">
        <w:rPr>
          <w:rStyle w:val="Forte"/>
          <w:rFonts w:ascii="Bahnschrift" w:hAnsi="Bahnschrift"/>
          <w:sz w:val="22"/>
          <w:szCs w:val="22"/>
        </w:rPr>
        <w:t>não atendimento às exigências previstas no edital</w:t>
      </w:r>
      <w:r w:rsidRPr="007E76B9">
        <w:rPr>
          <w:rFonts w:ascii="Bahnschrift" w:hAnsi="Bahnschrift"/>
          <w:sz w:val="22"/>
          <w:szCs w:val="22"/>
        </w:rPr>
        <w:t xml:space="preserve">, motivo pelo qual </w:t>
      </w:r>
      <w:r w:rsidRPr="007E76B9">
        <w:rPr>
          <w:rStyle w:val="Forte"/>
          <w:rFonts w:ascii="Bahnschrift" w:hAnsi="Bahnschrift"/>
          <w:sz w:val="22"/>
          <w:szCs w:val="22"/>
        </w:rPr>
        <w:t>mantém-se a decisão de não homologação da inscrição</w:t>
      </w:r>
      <w:r w:rsidRPr="007E76B9">
        <w:rPr>
          <w:rFonts w:ascii="Bahnschrift" w:hAnsi="Bahnschrift"/>
          <w:sz w:val="22"/>
          <w:szCs w:val="22"/>
        </w:rPr>
        <w:t>.</w:t>
      </w:r>
    </w:p>
    <w:p w14:paraId="59F2511A" w14:textId="5FAA7B33" w:rsidR="001B3A90" w:rsidRPr="007E76B9" w:rsidRDefault="001B3A90" w:rsidP="001B3A90">
      <w:pPr>
        <w:spacing w:line="360" w:lineRule="auto"/>
        <w:jc w:val="right"/>
        <w:rPr>
          <w:rFonts w:ascii="Bahnschrift" w:hAnsi="Bahnschrift" w:cs="Times New Roman"/>
        </w:rPr>
      </w:pPr>
      <w:r w:rsidRPr="007E76B9">
        <w:rPr>
          <w:rFonts w:ascii="Bahnschrift" w:hAnsi="Bahnschrift" w:cs="Times New Roman"/>
        </w:rPr>
        <w:t>Trindade do Sul, 19 de dezembro de 2025.</w:t>
      </w:r>
    </w:p>
    <w:p w14:paraId="32B3ACBC" w14:textId="0A0435B1" w:rsidR="001B3A90" w:rsidRDefault="001B3A90" w:rsidP="001B3A90">
      <w:pPr>
        <w:spacing w:line="360" w:lineRule="auto"/>
        <w:jc w:val="both"/>
        <w:rPr>
          <w:rFonts w:ascii="Bahnschrift" w:hAnsi="Bahnschrift" w:cs="Times New Roman"/>
        </w:rPr>
      </w:pPr>
      <w:r w:rsidRPr="007E76B9">
        <w:rPr>
          <w:rFonts w:ascii="Bahnschrift" w:hAnsi="Bahnschrift" w:cs="Times New Roman"/>
          <w:u w:val="single"/>
        </w:rPr>
        <w:t>COMISSÃO</w:t>
      </w:r>
      <w:r w:rsidRPr="007E76B9">
        <w:rPr>
          <w:rFonts w:ascii="Bahnschrift" w:hAnsi="Bahnschrift" w:cs="Times New Roman"/>
        </w:rPr>
        <w:t>:</w:t>
      </w:r>
      <w:r w:rsidRPr="007E76B9">
        <w:rPr>
          <w:rFonts w:ascii="Bahnschrift" w:hAnsi="Bahnschrift" w:cs="Times New Roman"/>
        </w:rPr>
        <w:tab/>
      </w:r>
      <w:r w:rsidRPr="007E76B9">
        <w:rPr>
          <w:rFonts w:ascii="Bahnschrift" w:hAnsi="Bahnschrift" w:cs="Times New Roman"/>
        </w:rPr>
        <w:tab/>
      </w:r>
      <w:r w:rsidRPr="007E76B9">
        <w:rPr>
          <w:rFonts w:ascii="Bahnschrift" w:hAnsi="Bahnschrift" w:cs="Times New Roman"/>
        </w:rPr>
        <w:tab/>
      </w:r>
    </w:p>
    <w:p w14:paraId="5C4ED2BD" w14:textId="7C25DC7B" w:rsidR="007E76B9" w:rsidRPr="007E76B9" w:rsidRDefault="007E76B9" w:rsidP="007E76B9">
      <w:pPr>
        <w:pStyle w:val="TextosemFormatao"/>
        <w:spacing w:line="480" w:lineRule="auto"/>
        <w:jc w:val="both"/>
        <w:rPr>
          <w:rFonts w:ascii="Bahnschrift" w:hAnsi="Bahnschrift"/>
          <w:b/>
          <w:bCs/>
          <w:sz w:val="22"/>
          <w:szCs w:val="22"/>
        </w:rPr>
      </w:pPr>
      <w:r w:rsidRPr="007E76B9">
        <w:rPr>
          <w:rFonts w:ascii="Bahnschrift" w:hAnsi="Bahnschrift"/>
          <w:b/>
          <w:bCs/>
          <w:sz w:val="22"/>
          <w:szCs w:val="22"/>
        </w:rPr>
        <w:t xml:space="preserve">SILVIA MECCA </w:t>
      </w:r>
      <w:r w:rsidRPr="007E76B9">
        <w:rPr>
          <w:rFonts w:ascii="Bahnschrift" w:hAnsi="Bahnschrift"/>
          <w:b/>
          <w:bCs/>
          <w:sz w:val="22"/>
          <w:szCs w:val="22"/>
        </w:rPr>
        <w:tab/>
      </w:r>
      <w:r w:rsidRPr="007E76B9">
        <w:rPr>
          <w:rFonts w:ascii="Bahnschrift" w:hAnsi="Bahnschrift"/>
          <w:b/>
          <w:bCs/>
          <w:sz w:val="22"/>
          <w:szCs w:val="22"/>
        </w:rPr>
        <w:tab/>
      </w:r>
      <w:r w:rsidRPr="007E76B9">
        <w:rPr>
          <w:rFonts w:ascii="Bahnschrift" w:hAnsi="Bahnschrift"/>
          <w:b/>
          <w:bCs/>
          <w:sz w:val="22"/>
          <w:szCs w:val="22"/>
        </w:rPr>
        <w:tab/>
      </w:r>
      <w:r w:rsidRPr="007E76B9">
        <w:rPr>
          <w:rFonts w:ascii="Bahnschrift" w:hAnsi="Bahnschrift"/>
          <w:b/>
          <w:bCs/>
          <w:sz w:val="22"/>
          <w:szCs w:val="22"/>
        </w:rPr>
        <w:tab/>
      </w:r>
      <w:r w:rsidRPr="007E76B9">
        <w:rPr>
          <w:rFonts w:ascii="Bahnschrift" w:hAnsi="Bahnschrift"/>
          <w:b/>
          <w:bCs/>
          <w:sz w:val="22"/>
          <w:szCs w:val="22"/>
        </w:rPr>
        <w:tab/>
        <w:t>_______________________________</w:t>
      </w:r>
    </w:p>
    <w:p w14:paraId="57F8743A" w14:textId="538845C1" w:rsidR="007E76B9" w:rsidRPr="007E76B9" w:rsidRDefault="007E76B9" w:rsidP="007E76B9">
      <w:pPr>
        <w:pStyle w:val="TextosemFormatao"/>
        <w:spacing w:line="480" w:lineRule="auto"/>
        <w:jc w:val="both"/>
        <w:rPr>
          <w:rFonts w:ascii="Bahnschrift" w:hAnsi="Bahnschrift"/>
          <w:b/>
          <w:bCs/>
          <w:sz w:val="22"/>
          <w:szCs w:val="22"/>
        </w:rPr>
      </w:pPr>
      <w:r w:rsidRPr="007E76B9">
        <w:rPr>
          <w:rFonts w:ascii="Bahnschrift" w:hAnsi="Bahnschrift"/>
          <w:b/>
          <w:bCs/>
          <w:sz w:val="22"/>
          <w:szCs w:val="22"/>
        </w:rPr>
        <w:t>PATRICIA FATIMA DA LUZ M. GOFFI</w:t>
      </w:r>
      <w:r w:rsidRPr="007E76B9">
        <w:rPr>
          <w:rFonts w:ascii="Bahnschrift" w:hAnsi="Bahnschrift"/>
          <w:b/>
          <w:bCs/>
          <w:sz w:val="22"/>
          <w:szCs w:val="22"/>
        </w:rPr>
        <w:tab/>
      </w:r>
      <w:r w:rsidRPr="007E76B9">
        <w:rPr>
          <w:rFonts w:ascii="Bahnschrift" w:hAnsi="Bahnschrift"/>
          <w:b/>
          <w:bCs/>
          <w:sz w:val="22"/>
          <w:szCs w:val="22"/>
        </w:rPr>
        <w:tab/>
      </w:r>
      <w:r w:rsidRPr="007E76B9">
        <w:rPr>
          <w:rFonts w:ascii="Bahnschrift" w:hAnsi="Bahnschrift"/>
          <w:b/>
          <w:bCs/>
          <w:sz w:val="22"/>
          <w:szCs w:val="22"/>
        </w:rPr>
        <w:tab/>
        <w:t>_______________________________</w:t>
      </w:r>
    </w:p>
    <w:p w14:paraId="5E8C7AB3" w14:textId="2DE8ECAF" w:rsidR="007E76B9" w:rsidRPr="007E76B9" w:rsidRDefault="007E76B9" w:rsidP="007E76B9">
      <w:pPr>
        <w:spacing w:line="480" w:lineRule="auto"/>
        <w:jc w:val="both"/>
        <w:rPr>
          <w:rFonts w:ascii="Bahnschrift" w:hAnsi="Bahnschrift" w:cs="Arial"/>
          <w:b/>
          <w:bCs/>
        </w:rPr>
      </w:pPr>
      <w:r w:rsidRPr="007E76B9">
        <w:rPr>
          <w:rFonts w:ascii="Bahnschrift" w:hAnsi="Bahnschrift"/>
          <w:b/>
          <w:bCs/>
        </w:rPr>
        <w:t>LUCIANA MEZACASA</w:t>
      </w:r>
      <w:r w:rsidRPr="007E76B9">
        <w:rPr>
          <w:rFonts w:ascii="Bahnschrift" w:hAnsi="Bahnschrift"/>
          <w:b/>
          <w:bCs/>
        </w:rPr>
        <w:tab/>
      </w:r>
      <w:r w:rsidRPr="007E76B9">
        <w:rPr>
          <w:rFonts w:ascii="Bahnschrift" w:hAnsi="Bahnschrift"/>
          <w:b/>
          <w:bCs/>
        </w:rPr>
        <w:tab/>
      </w:r>
      <w:r w:rsidRPr="007E76B9">
        <w:rPr>
          <w:rFonts w:ascii="Bahnschrift" w:hAnsi="Bahnschrift"/>
          <w:b/>
          <w:bCs/>
        </w:rPr>
        <w:tab/>
      </w:r>
      <w:r w:rsidRPr="007E76B9">
        <w:rPr>
          <w:rFonts w:ascii="Bahnschrift" w:hAnsi="Bahnschrift"/>
          <w:b/>
          <w:bCs/>
        </w:rPr>
        <w:tab/>
      </w:r>
      <w:r w:rsidRPr="007E76B9">
        <w:rPr>
          <w:rFonts w:ascii="Bahnschrift" w:hAnsi="Bahnschrift"/>
          <w:b/>
          <w:bCs/>
        </w:rPr>
        <w:tab/>
        <w:t>_______________________________</w:t>
      </w:r>
    </w:p>
    <w:sectPr w:rsidR="007E76B9" w:rsidRPr="007E76B9" w:rsidSect="004C585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060" w:right="1274" w:bottom="2140" w:left="1275" w:header="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C48920" w14:textId="77777777" w:rsidR="00506AA0" w:rsidRDefault="00506AA0">
      <w:pPr>
        <w:spacing w:after="0" w:line="240" w:lineRule="auto"/>
      </w:pPr>
      <w:r>
        <w:separator/>
      </w:r>
    </w:p>
  </w:endnote>
  <w:endnote w:type="continuationSeparator" w:id="0">
    <w:p w14:paraId="6CED7ABF" w14:textId="77777777" w:rsidR="00506AA0" w:rsidRDefault="00506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95A65" w14:textId="2087220E" w:rsidR="00B85ED5" w:rsidRDefault="00224F41" w:rsidP="001B78DD">
    <w:pPr>
      <w:pStyle w:val="Rodap"/>
    </w:pPr>
    <w:r>
      <w:rPr>
        <w:noProof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2163CD4B" wp14:editId="6327EDB9">
              <wp:simplePos x="0" y="0"/>
              <wp:positionH relativeFrom="column">
                <wp:posOffset>4175760</wp:posOffset>
              </wp:positionH>
              <wp:positionV relativeFrom="paragraph">
                <wp:posOffset>-784860</wp:posOffset>
              </wp:positionV>
              <wp:extent cx="2209800" cy="946150"/>
              <wp:effectExtent l="0" t="0" r="0" b="635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0" cy="946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A31E89" w14:textId="77777777" w:rsidR="00B85ED5" w:rsidRPr="0069168D" w:rsidRDefault="00B85ED5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54 3541 1025 / 3541 1300</w:t>
                          </w:r>
                        </w:p>
                        <w:p w14:paraId="15226BF2" w14:textId="21CDD180" w:rsidR="00B85ED5" w:rsidRPr="0069168D" w:rsidRDefault="00B85ED5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gabinete@trindadedosul.rs.gov.br</w:t>
                          </w:r>
                        </w:p>
                        <w:p w14:paraId="3477613F" w14:textId="1DFFD59A" w:rsidR="00B85ED5" w:rsidRPr="0069168D" w:rsidRDefault="00B85ED5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administracao@trindadedosul.rs.gov.br</w:t>
                          </w:r>
                        </w:p>
                        <w:p w14:paraId="0BB6B869" w14:textId="37F396A0" w:rsidR="00B85ED5" w:rsidRPr="0069168D" w:rsidRDefault="00B85ED5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www.trindadedosul.rs.gov.br</w:t>
                          </w:r>
                        </w:p>
                        <w:p w14:paraId="112083AB" w14:textId="5FAB96AC" w:rsidR="00B85ED5" w:rsidRPr="0069168D" w:rsidRDefault="00B85ED5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Rua Alecrim, 120 – Cep:99615-000</w:t>
                          </w:r>
                        </w:p>
                        <w:p w14:paraId="225D1F8E" w14:textId="095BEF32" w:rsidR="00B85ED5" w:rsidRPr="0069168D" w:rsidRDefault="00B85ED5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Trindade do Sul - RS</w:t>
                          </w:r>
                        </w:p>
                        <w:p w14:paraId="2767ED12" w14:textId="77777777" w:rsidR="00B85ED5" w:rsidRPr="00B31BC0" w:rsidRDefault="00B85ED5" w:rsidP="001B78DD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63CD4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28.8pt;margin-top:-61.8pt;width:174pt;height:74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" filled="f" stroked="f">
              <v:textbox>
                <w:txbxContent>
                  <w:p w14:paraId="73A31E89" w14:textId="77777777" w:rsidR="00B85ED5" w:rsidRPr="0069168D" w:rsidRDefault="00B85ED5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54 3541 1025 / 3541 1300</w:t>
                    </w:r>
                  </w:p>
                  <w:p w14:paraId="15226BF2" w14:textId="21CDD180" w:rsidR="00B85ED5" w:rsidRPr="0069168D" w:rsidRDefault="00B85ED5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gabinete@trindadedosul.rs.gov.br</w:t>
                    </w:r>
                  </w:p>
                  <w:p w14:paraId="3477613F" w14:textId="1DFFD59A" w:rsidR="00B85ED5" w:rsidRPr="0069168D" w:rsidRDefault="00B85ED5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administracao@trindadedosul.rs.gov.br</w:t>
                    </w:r>
                  </w:p>
                  <w:p w14:paraId="0BB6B869" w14:textId="37F396A0" w:rsidR="00B85ED5" w:rsidRPr="0069168D" w:rsidRDefault="00B85ED5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www.trindadedosul.rs.gov.br</w:t>
                    </w:r>
                  </w:p>
                  <w:p w14:paraId="112083AB" w14:textId="5FAB96AC" w:rsidR="00B85ED5" w:rsidRPr="0069168D" w:rsidRDefault="00B85ED5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Rua Alecrim, 120 – Cep:99615-000</w:t>
                    </w:r>
                  </w:p>
                  <w:p w14:paraId="225D1F8E" w14:textId="095BEF32" w:rsidR="00B85ED5" w:rsidRPr="0069168D" w:rsidRDefault="00B85ED5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Trindade do Sul - RS</w:t>
                    </w:r>
                  </w:p>
                  <w:p w14:paraId="2767ED12" w14:textId="77777777" w:rsidR="00B85ED5" w:rsidRPr="00B31BC0" w:rsidRDefault="00B85ED5" w:rsidP="001B78DD">
                    <w:pPr>
                      <w:rPr>
                        <w:color w:val="000000" w:themeColor="text1"/>
                      </w:rPr>
                    </w:pPr>
                  </w:p>
                </w:txbxContent>
              </v:textbox>
            </v:shape>
          </w:pict>
        </mc:Fallback>
      </mc:AlternateContent>
    </w:r>
    <w:r w:rsidR="00B85ED5">
      <w:rPr>
        <w:noProof/>
      </w:rPr>
      <w:drawing>
        <wp:anchor distT="0" distB="0" distL="114300" distR="114300" simplePos="0" relativeHeight="251654144" behindDoc="0" locked="0" layoutInCell="1" allowOverlap="1" wp14:anchorId="4B052090" wp14:editId="7EAD0EF6">
          <wp:simplePos x="0" y="0"/>
          <wp:positionH relativeFrom="margin">
            <wp:posOffset>3270250</wp:posOffset>
          </wp:positionH>
          <wp:positionV relativeFrom="paragraph">
            <wp:posOffset>-666115</wp:posOffset>
          </wp:positionV>
          <wp:extent cx="776976" cy="824938"/>
          <wp:effectExtent l="0" t="0" r="4445" b="0"/>
          <wp:wrapNone/>
          <wp:docPr id="27" name="Imagem 1" descr="Imagem digital fictícia de personagem de desenho anima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Imagem digital fictícia de personagem de desenho animad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76976" cy="824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ED5">
      <w:rPr>
        <w:noProof/>
        <w:lang w:eastAsia="pt-BR"/>
      </w:rPr>
      <w:drawing>
        <wp:anchor distT="0" distB="0" distL="114300" distR="114300" simplePos="0" relativeHeight="251653120" behindDoc="0" locked="0" layoutInCell="1" allowOverlap="1" wp14:anchorId="3F6DAF48" wp14:editId="4D1526F9">
          <wp:simplePos x="0" y="0"/>
          <wp:positionH relativeFrom="column">
            <wp:posOffset>4205047</wp:posOffset>
          </wp:positionH>
          <wp:positionV relativeFrom="paragraph">
            <wp:posOffset>39333</wp:posOffset>
          </wp:positionV>
          <wp:extent cx="125912" cy="847042"/>
          <wp:effectExtent l="0" t="0" r="0" b="0"/>
          <wp:wrapNone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ndereco.wm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6849"/>
                  <a:stretch/>
                </pic:blipFill>
                <pic:spPr bwMode="auto">
                  <a:xfrm>
                    <a:off x="0" y="0"/>
                    <a:ext cx="125912" cy="8470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F3A8E0" w14:textId="248F7DCC" w:rsidR="00B85ED5" w:rsidRDefault="00B85ED5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D679D1" w14:textId="77777777" w:rsidR="00506AA0" w:rsidRDefault="00506AA0">
      <w:pPr>
        <w:spacing w:after="0" w:line="240" w:lineRule="auto"/>
      </w:pPr>
      <w:r>
        <w:separator/>
      </w:r>
    </w:p>
  </w:footnote>
  <w:footnote w:type="continuationSeparator" w:id="0">
    <w:p w14:paraId="6A159F19" w14:textId="77777777" w:rsidR="00506AA0" w:rsidRDefault="00506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89654" w14:textId="16DB6C36" w:rsidR="00B85ED5" w:rsidRDefault="00506AA0">
    <w:pPr>
      <w:pStyle w:val="Cabealho"/>
    </w:pPr>
    <w:r>
      <w:rPr>
        <w:noProof/>
      </w:rPr>
      <w:pict w14:anchorId="7AD304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362876" o:spid="_x0000_s2051" type="#_x0000_t75" style="position:absolute;margin-left:0;margin-top:0;width:453.4pt;height:607.2pt;z-index:-251654144;mso-position-horizontal:center;mso-position-horizontal-relative:margin;mso-position-vertical:center;mso-position-vertical-relative:margin" o:allowincell="f">
          <v:imagedata r:id="rId1" o:title="Logo marca dagua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65686A" w14:textId="024B9D3B" w:rsidR="00B85ED5" w:rsidRDefault="00B85ED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2096" behindDoc="0" locked="0" layoutInCell="1" allowOverlap="1" wp14:anchorId="0125C0D5" wp14:editId="29DB8826">
          <wp:simplePos x="0" y="0"/>
          <wp:positionH relativeFrom="margin">
            <wp:align>left</wp:align>
          </wp:positionH>
          <wp:positionV relativeFrom="paragraph">
            <wp:posOffset>306705</wp:posOffset>
          </wp:positionV>
          <wp:extent cx="1784985" cy="815340"/>
          <wp:effectExtent l="0" t="0" r="5715" b="3810"/>
          <wp:wrapTopAndBottom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rca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4985" cy="815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6AA0">
      <w:rPr>
        <w:noProof/>
        <w:lang w:eastAsia="pt-BR"/>
      </w:rPr>
      <w:pict w14:anchorId="2F4FC6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362877" o:spid="_x0000_s2052" type="#_x0000_t75" style="position:absolute;margin-left:0;margin-top:0;width:453.4pt;height:607.2pt;z-index:-251653120;mso-position-horizontal:center;mso-position-horizontal-relative:margin;mso-position-vertical:center;mso-position-vertical-relative:margin" o:allowincell="f">
          <v:imagedata r:id="rId2" o:title="Logo marca dagua]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F93EC1" w14:textId="030B95D0" w:rsidR="00B85ED5" w:rsidRDefault="00506AA0">
    <w:pPr>
      <w:pStyle w:val="Cabealho"/>
    </w:pPr>
    <w:r>
      <w:rPr>
        <w:noProof/>
      </w:rPr>
      <w:pict w14:anchorId="6E7EF0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362875" o:spid="_x0000_s2050" type="#_x0000_t75" style="position:absolute;margin-left:0;margin-top:0;width:453.4pt;height:607.2pt;z-index:-251655168;mso-position-horizontal:center;mso-position-horizontal-relative:margin;mso-position-vertical:center;mso-position-vertical-relative:margin" o:allowincell="f">
          <v:imagedata r:id="rId1" o:title="Logo marca dagua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4B422F"/>
    <w:multiLevelType w:val="multilevel"/>
    <w:tmpl w:val="B3428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ED77B5"/>
    <w:multiLevelType w:val="multilevel"/>
    <w:tmpl w:val="5A807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23C08CF"/>
    <w:multiLevelType w:val="multilevel"/>
    <w:tmpl w:val="3F2CD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261019"/>
    <w:multiLevelType w:val="multilevel"/>
    <w:tmpl w:val="67768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9AF"/>
    <w:rsid w:val="0001619F"/>
    <w:rsid w:val="0004320A"/>
    <w:rsid w:val="000439F8"/>
    <w:rsid w:val="0006586B"/>
    <w:rsid w:val="00077CE7"/>
    <w:rsid w:val="000A6C66"/>
    <w:rsid w:val="000A7AA0"/>
    <w:rsid w:val="000C3095"/>
    <w:rsid w:val="000D2C22"/>
    <w:rsid w:val="000F1D19"/>
    <w:rsid w:val="00130555"/>
    <w:rsid w:val="00131673"/>
    <w:rsid w:val="001640A4"/>
    <w:rsid w:val="00165197"/>
    <w:rsid w:val="00165C13"/>
    <w:rsid w:val="0017449F"/>
    <w:rsid w:val="001911A3"/>
    <w:rsid w:val="001A09B3"/>
    <w:rsid w:val="001B0701"/>
    <w:rsid w:val="001B1451"/>
    <w:rsid w:val="001B3A90"/>
    <w:rsid w:val="001B78DD"/>
    <w:rsid w:val="001C61BA"/>
    <w:rsid w:val="001D127B"/>
    <w:rsid w:val="00204142"/>
    <w:rsid w:val="002123EB"/>
    <w:rsid w:val="00224454"/>
    <w:rsid w:val="00224F41"/>
    <w:rsid w:val="00227585"/>
    <w:rsid w:val="00284729"/>
    <w:rsid w:val="00286185"/>
    <w:rsid w:val="0029019A"/>
    <w:rsid w:val="002A4715"/>
    <w:rsid w:val="002C48D8"/>
    <w:rsid w:val="002F0392"/>
    <w:rsid w:val="002F2BF6"/>
    <w:rsid w:val="00306284"/>
    <w:rsid w:val="003064AF"/>
    <w:rsid w:val="0031584B"/>
    <w:rsid w:val="00334914"/>
    <w:rsid w:val="003366D4"/>
    <w:rsid w:val="003564D4"/>
    <w:rsid w:val="00357D4B"/>
    <w:rsid w:val="003820FB"/>
    <w:rsid w:val="003962FC"/>
    <w:rsid w:val="00397B2F"/>
    <w:rsid w:val="003A71EE"/>
    <w:rsid w:val="003D1446"/>
    <w:rsid w:val="003D6292"/>
    <w:rsid w:val="003D7B4F"/>
    <w:rsid w:val="00400644"/>
    <w:rsid w:val="00416CAE"/>
    <w:rsid w:val="004441F3"/>
    <w:rsid w:val="00457411"/>
    <w:rsid w:val="00457AD8"/>
    <w:rsid w:val="00470192"/>
    <w:rsid w:val="00475612"/>
    <w:rsid w:val="004B5E68"/>
    <w:rsid w:val="004B6296"/>
    <w:rsid w:val="004C5859"/>
    <w:rsid w:val="004E0777"/>
    <w:rsid w:val="00506AA0"/>
    <w:rsid w:val="00526DD4"/>
    <w:rsid w:val="0054406A"/>
    <w:rsid w:val="00547EDF"/>
    <w:rsid w:val="00561965"/>
    <w:rsid w:val="005753D7"/>
    <w:rsid w:val="005929B8"/>
    <w:rsid w:val="00596751"/>
    <w:rsid w:val="00597B5A"/>
    <w:rsid w:val="005A3F01"/>
    <w:rsid w:val="005F7C73"/>
    <w:rsid w:val="00614328"/>
    <w:rsid w:val="006179C4"/>
    <w:rsid w:val="0062323C"/>
    <w:rsid w:val="006512FF"/>
    <w:rsid w:val="00662427"/>
    <w:rsid w:val="0066764A"/>
    <w:rsid w:val="0069168D"/>
    <w:rsid w:val="006A3236"/>
    <w:rsid w:val="006F2E48"/>
    <w:rsid w:val="006F7963"/>
    <w:rsid w:val="00704422"/>
    <w:rsid w:val="00705936"/>
    <w:rsid w:val="00731321"/>
    <w:rsid w:val="0074266C"/>
    <w:rsid w:val="00746716"/>
    <w:rsid w:val="0075199E"/>
    <w:rsid w:val="007659D9"/>
    <w:rsid w:val="00771A15"/>
    <w:rsid w:val="00775609"/>
    <w:rsid w:val="007859F8"/>
    <w:rsid w:val="00786710"/>
    <w:rsid w:val="007952E3"/>
    <w:rsid w:val="007B4996"/>
    <w:rsid w:val="007C4575"/>
    <w:rsid w:val="007E4A58"/>
    <w:rsid w:val="007E76B9"/>
    <w:rsid w:val="00836DFA"/>
    <w:rsid w:val="00837046"/>
    <w:rsid w:val="008550B5"/>
    <w:rsid w:val="008649C1"/>
    <w:rsid w:val="00890585"/>
    <w:rsid w:val="008B273C"/>
    <w:rsid w:val="008C393A"/>
    <w:rsid w:val="008E4D7A"/>
    <w:rsid w:val="00912853"/>
    <w:rsid w:val="00925646"/>
    <w:rsid w:val="00947745"/>
    <w:rsid w:val="00966315"/>
    <w:rsid w:val="00967170"/>
    <w:rsid w:val="009A4E11"/>
    <w:rsid w:val="009A5F6C"/>
    <w:rsid w:val="00A04983"/>
    <w:rsid w:val="00A12DD4"/>
    <w:rsid w:val="00A24CEA"/>
    <w:rsid w:val="00A84700"/>
    <w:rsid w:val="00AA1CBC"/>
    <w:rsid w:val="00AA3B47"/>
    <w:rsid w:val="00AB65C0"/>
    <w:rsid w:val="00AD42BA"/>
    <w:rsid w:val="00B2569D"/>
    <w:rsid w:val="00B37238"/>
    <w:rsid w:val="00B5227F"/>
    <w:rsid w:val="00B56B7C"/>
    <w:rsid w:val="00B74CBB"/>
    <w:rsid w:val="00B8416B"/>
    <w:rsid w:val="00B85ED5"/>
    <w:rsid w:val="00B91EFF"/>
    <w:rsid w:val="00B932FC"/>
    <w:rsid w:val="00BA20AB"/>
    <w:rsid w:val="00BC38B6"/>
    <w:rsid w:val="00BD2A84"/>
    <w:rsid w:val="00BD3363"/>
    <w:rsid w:val="00BE52B4"/>
    <w:rsid w:val="00C0155C"/>
    <w:rsid w:val="00C07697"/>
    <w:rsid w:val="00C25FB2"/>
    <w:rsid w:val="00C32961"/>
    <w:rsid w:val="00C64333"/>
    <w:rsid w:val="00C71D62"/>
    <w:rsid w:val="00C8029D"/>
    <w:rsid w:val="00CC3AE8"/>
    <w:rsid w:val="00CE3359"/>
    <w:rsid w:val="00CF2F43"/>
    <w:rsid w:val="00CF6A84"/>
    <w:rsid w:val="00D05D5F"/>
    <w:rsid w:val="00D244EF"/>
    <w:rsid w:val="00D45BFB"/>
    <w:rsid w:val="00D943AF"/>
    <w:rsid w:val="00DC475E"/>
    <w:rsid w:val="00DD7451"/>
    <w:rsid w:val="00DF29AF"/>
    <w:rsid w:val="00E0513E"/>
    <w:rsid w:val="00E3718E"/>
    <w:rsid w:val="00E44D33"/>
    <w:rsid w:val="00E706E8"/>
    <w:rsid w:val="00E87FFA"/>
    <w:rsid w:val="00E907A4"/>
    <w:rsid w:val="00E952FE"/>
    <w:rsid w:val="00EE3707"/>
    <w:rsid w:val="00F04452"/>
    <w:rsid w:val="00F14203"/>
    <w:rsid w:val="00F22A7D"/>
    <w:rsid w:val="00F238FE"/>
    <w:rsid w:val="00F31A10"/>
    <w:rsid w:val="00F457F7"/>
    <w:rsid w:val="00F80F29"/>
    <w:rsid w:val="00F82A98"/>
    <w:rsid w:val="00FA672C"/>
    <w:rsid w:val="00FC3A9D"/>
    <w:rsid w:val="00FD3A2B"/>
    <w:rsid w:val="00FE3229"/>
    <w:rsid w:val="00FE5D70"/>
    <w:rsid w:val="00FE6E35"/>
    <w:rsid w:val="00FF4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90D3A44"/>
  <w15:chartTrackingRefBased/>
  <w15:docId w15:val="{349C03F5-86D9-4F6A-82A8-1E783C2B9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4CE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F2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F29AF"/>
  </w:style>
  <w:style w:type="paragraph" w:styleId="Rodap">
    <w:name w:val="footer"/>
    <w:basedOn w:val="Normal"/>
    <w:link w:val="RodapChar"/>
    <w:uiPriority w:val="99"/>
    <w:unhideWhenUsed/>
    <w:rsid w:val="00DF2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29AF"/>
  </w:style>
  <w:style w:type="paragraph" w:styleId="Corpodetexto">
    <w:name w:val="Body Text"/>
    <w:basedOn w:val="Normal"/>
    <w:link w:val="CorpodetextoChar"/>
    <w:uiPriority w:val="1"/>
    <w:qFormat/>
    <w:rsid w:val="00DF29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DF29AF"/>
    <w:rPr>
      <w:rFonts w:ascii="Times New Roman" w:eastAsia="Times New Roman" w:hAnsi="Times New Roman" w:cs="Times New Roman"/>
      <w:sz w:val="24"/>
      <w:szCs w:val="24"/>
      <w:lang w:val="pt-PT"/>
    </w:rPr>
  </w:style>
  <w:style w:type="character" w:styleId="Hyperlink">
    <w:name w:val="Hyperlink"/>
    <w:rsid w:val="001B78DD"/>
    <w:rPr>
      <w:strike w:val="0"/>
      <w:dstrike w:val="0"/>
      <w:color w:val="065CA5"/>
      <w:u w:val="none"/>
    </w:rPr>
  </w:style>
  <w:style w:type="character" w:styleId="MenoPendente">
    <w:name w:val="Unresolved Mention"/>
    <w:basedOn w:val="Fontepargpadro"/>
    <w:uiPriority w:val="99"/>
    <w:semiHidden/>
    <w:unhideWhenUsed/>
    <w:rsid w:val="00836DFA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6512FF"/>
    <w:rPr>
      <w:b/>
      <w:bCs/>
    </w:rPr>
  </w:style>
  <w:style w:type="paragraph" w:styleId="SemEspaamento">
    <w:name w:val="No Spacing"/>
    <w:uiPriority w:val="1"/>
    <w:qFormat/>
    <w:rsid w:val="00705936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D2C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2C2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4C5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B3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unhideWhenUsed/>
    <w:rsid w:val="007E76B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7E76B9"/>
    <w:rPr>
      <w:rFonts w:ascii="Courier New" w:eastAsia="Times New Roman" w:hAnsi="Courier New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73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8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9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9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3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71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269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471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4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F346B-31FD-4F48-B9B1-DD1500D66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</TotalTime>
  <Pages>1</Pages>
  <Words>174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JURIDICO</dc:creator>
  <cp:keywords/>
  <dc:description/>
  <cp:lastModifiedBy>PMTS ADM</cp:lastModifiedBy>
  <cp:revision>58</cp:revision>
  <cp:lastPrinted>2025-12-18T13:04:00Z</cp:lastPrinted>
  <dcterms:created xsi:type="dcterms:W3CDTF">2025-12-11T11:17:00Z</dcterms:created>
  <dcterms:modified xsi:type="dcterms:W3CDTF">2025-12-22T11:51:00Z</dcterms:modified>
</cp:coreProperties>
</file>